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8BC" w:rsidRDefault="003E28BC">
      <w:pPr>
        <w:rPr>
          <w:rFonts w:ascii="Times New Roman" w:hAnsi="Times New Roman" w:cs="Times New Roman"/>
          <w:sz w:val="24"/>
          <w:szCs w:val="24"/>
        </w:rPr>
      </w:pPr>
    </w:p>
    <w:p w:rsidR="00EC4745" w:rsidRPr="003D1208" w:rsidRDefault="00EC4745" w:rsidP="00EC4745">
      <w:pPr>
        <w:pStyle w:val="Heading4"/>
        <w:spacing w:before="0"/>
        <w:jc w:val="both"/>
        <w:rPr>
          <w:rFonts w:asciiTheme="minorHAnsi" w:hAnsiTheme="minorHAnsi" w:cstheme="minorHAnsi"/>
          <w:color w:val="auto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1208">
        <w:rPr>
          <w:rFonts w:asciiTheme="minorHAnsi" w:hAnsiTheme="minorHAnsi" w:cstheme="minorHAnsi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B05857" wp14:editId="5239D872">
                <wp:simplePos x="0" y="0"/>
                <wp:positionH relativeFrom="margin">
                  <wp:posOffset>-923925</wp:posOffset>
                </wp:positionH>
                <wp:positionV relativeFrom="paragraph">
                  <wp:posOffset>28575</wp:posOffset>
                </wp:positionV>
                <wp:extent cx="7562850" cy="596900"/>
                <wp:effectExtent l="0" t="0" r="1905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596900"/>
                        </a:xfrm>
                        <a:prstGeom prst="rect">
                          <a:avLst/>
                        </a:prstGeom>
                        <a:solidFill>
                          <a:srgbClr val="5E82C4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745" w:rsidRPr="00544DD7" w:rsidRDefault="000431B8" w:rsidP="000431B8">
                            <w:pPr>
                              <w:spacing w:before="240" w:after="0" w:line="480" w:lineRule="auto"/>
                              <w:jc w:val="center"/>
                              <w:rPr>
                                <w:rFonts w:cs="Calibri"/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t>North &amp; Akkar –</w:t>
                            </w:r>
                            <w:r w:rsidR="00EC4745"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t>Non – Formal Education Coordination Meeting</w:t>
                            </w:r>
                            <w:r w:rsidR="00EC4745"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B058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2.75pt;margin-top:2.25pt;width:595.5pt;height:4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" fillcolor="#5e82c4" strokecolor="#4f81bd">
                <v:textbox>
                  <w:txbxContent>
                    <w:p w:rsidR="00EC4745" w:rsidRPr="00544DD7" w:rsidRDefault="000431B8" w:rsidP="000431B8">
                      <w:pPr>
                        <w:spacing w:before="240" w:after="0" w:line="480" w:lineRule="auto"/>
                        <w:jc w:val="center"/>
                        <w:rPr>
                          <w:rFonts w:cs="Calibri"/>
                          <w:color w:val="FFFFFF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</w:rPr>
                        <w:t>North &amp; Akkar –</w:t>
                      </w:r>
                      <w:r w:rsidR="00EC4745">
                        <w:rPr>
                          <w:color w:val="FFFFFF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color w:val="FFFFFF"/>
                          <w:sz w:val="40"/>
                          <w:szCs w:val="40"/>
                        </w:rPr>
                        <w:t>Non – Formal Education Coordination Meeting</w:t>
                      </w:r>
                      <w:r w:rsidR="00EC4745">
                        <w:rPr>
                          <w:color w:val="FFFFFF"/>
                          <w:sz w:val="40"/>
                          <w:szCs w:val="40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/>
          <w:color w:val="auto"/>
          <w:lang w:val="en-GB"/>
        </w:rPr>
        <w:t xml:space="preserve">                                                                         </w:t>
      </w: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254"/>
        <w:gridCol w:w="2390"/>
        <w:gridCol w:w="2118"/>
        <w:gridCol w:w="2593"/>
      </w:tblGrid>
      <w:tr w:rsidR="00EC4745" w:rsidTr="003F73B0"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Name</w:t>
            </w:r>
          </w:p>
        </w:tc>
        <w:tc>
          <w:tcPr>
            <w:tcW w:w="2390" w:type="dxa"/>
          </w:tcPr>
          <w:p w:rsidR="00EC4745" w:rsidRPr="003D1208" w:rsidRDefault="000431B8" w:rsidP="00B80DFB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NFE – Coordination Meeting </w:t>
            </w:r>
          </w:p>
        </w:tc>
        <w:tc>
          <w:tcPr>
            <w:tcW w:w="2118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Meeting Date</w:t>
            </w:r>
          </w:p>
        </w:tc>
        <w:tc>
          <w:tcPr>
            <w:tcW w:w="2593" w:type="dxa"/>
          </w:tcPr>
          <w:p w:rsidR="00EC4745" w:rsidRPr="003D1208" w:rsidRDefault="003F73B0" w:rsidP="000431B8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0431B8">
              <w:rPr>
                <w:rFonts w:asciiTheme="minorHAnsi" w:hAnsiTheme="minorHAnsi" w:cstheme="minorHAnsi"/>
                <w:sz w:val="22"/>
                <w:szCs w:val="22"/>
              </w:rPr>
              <w:t xml:space="preserve">hursday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431B8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0431B8">
              <w:rPr>
                <w:rFonts w:asciiTheme="minorHAnsi" w:hAnsiTheme="minorHAnsi" w:cstheme="minorHAnsi"/>
                <w:sz w:val="22"/>
                <w:szCs w:val="22"/>
              </w:rPr>
              <w:t>anuary</w:t>
            </w:r>
            <w:r w:rsidR="00E83F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4745">
              <w:rPr>
                <w:rFonts w:asciiTheme="minorHAnsi" w:hAnsiTheme="minorHAnsi" w:cstheme="minorHAnsi"/>
                <w:sz w:val="22"/>
                <w:szCs w:val="22"/>
              </w:rPr>
              <w:t>, 201</w:t>
            </w:r>
            <w:r w:rsidR="000431B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EC4745" w:rsidTr="003F73B0"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 xml:space="preserve">Meeting Location </w:t>
            </w:r>
          </w:p>
        </w:tc>
        <w:tc>
          <w:tcPr>
            <w:tcW w:w="2390" w:type="dxa"/>
          </w:tcPr>
          <w:p w:rsidR="00EC4745" w:rsidRPr="003D1208" w:rsidRDefault="000431B8" w:rsidP="000431B8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NRC Office </w:t>
            </w:r>
            <w:r w:rsidR="003F73B0">
              <w:rPr>
                <w:rFonts w:asciiTheme="minorHAnsi" w:hAnsiTheme="minorHAnsi" w:cstheme="minorHAnsi"/>
                <w:lang w:val="en-GB"/>
              </w:rPr>
              <w:t xml:space="preserve"> - </w:t>
            </w:r>
            <w:r>
              <w:rPr>
                <w:rFonts w:asciiTheme="minorHAnsi" w:hAnsiTheme="minorHAnsi" w:cstheme="minorHAnsi"/>
                <w:lang w:val="en-GB"/>
              </w:rPr>
              <w:t xml:space="preserve">Near Halba </w:t>
            </w:r>
            <w:r w:rsidR="00EC4745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</w:tc>
        <w:tc>
          <w:tcPr>
            <w:tcW w:w="2118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Meeting Time</w:t>
            </w:r>
          </w:p>
        </w:tc>
        <w:tc>
          <w:tcPr>
            <w:tcW w:w="2593" w:type="dxa"/>
          </w:tcPr>
          <w:p w:rsidR="00EC4745" w:rsidRPr="003D1208" w:rsidRDefault="001C4A12" w:rsidP="000431B8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10:</w:t>
            </w:r>
            <w:r w:rsidR="000431B8">
              <w:rPr>
                <w:rFonts w:asciiTheme="minorHAnsi" w:hAnsiTheme="minorHAnsi" w:cstheme="minorHAnsi"/>
                <w:lang w:val="en-GB"/>
              </w:rPr>
              <w:t>50</w:t>
            </w:r>
            <w:r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0431B8">
              <w:rPr>
                <w:rFonts w:asciiTheme="minorHAnsi" w:hAnsiTheme="minorHAnsi" w:cstheme="minorHAnsi"/>
                <w:lang w:val="en-GB"/>
              </w:rPr>
              <w:t xml:space="preserve">PM </w:t>
            </w:r>
            <w:r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</w:tc>
      </w:tr>
      <w:tr w:rsidR="00EC4745" w:rsidTr="003F73B0">
        <w:trPr>
          <w:gridAfter w:val="2"/>
          <w:wAfter w:w="4711" w:type="dxa"/>
        </w:trPr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Meeting Duration</w:t>
            </w:r>
          </w:p>
        </w:tc>
        <w:tc>
          <w:tcPr>
            <w:tcW w:w="2390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1.5 hrs. </w:t>
            </w:r>
          </w:p>
        </w:tc>
      </w:tr>
      <w:tr w:rsidR="00EC4745" w:rsidTr="003F73B0">
        <w:trPr>
          <w:gridAfter w:val="2"/>
          <w:wAfter w:w="4711" w:type="dxa"/>
        </w:trPr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Minutes Prepared by</w:t>
            </w:r>
          </w:p>
        </w:tc>
        <w:tc>
          <w:tcPr>
            <w:tcW w:w="2390" w:type="dxa"/>
          </w:tcPr>
          <w:p w:rsidR="00EC4745" w:rsidRPr="003D1208" w:rsidRDefault="00EC4745" w:rsidP="00EC4745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Karim RISHANI </w:t>
            </w:r>
            <w:r w:rsidRPr="003D1208">
              <w:rPr>
                <w:rFonts w:asciiTheme="minorHAnsi" w:hAnsiTheme="minorHAnsi" w:cstheme="minorHAnsi"/>
                <w:lang w:val="en-GB"/>
              </w:rPr>
              <w:t xml:space="preserve"> (</w:t>
            </w:r>
            <w:r>
              <w:rPr>
                <w:rFonts w:asciiTheme="minorHAnsi" w:hAnsiTheme="minorHAnsi" w:cstheme="minorHAnsi"/>
                <w:lang w:val="en-GB"/>
              </w:rPr>
              <w:t xml:space="preserve">Education Coordinator) </w:t>
            </w:r>
          </w:p>
        </w:tc>
      </w:tr>
      <w:tr w:rsidR="00EC4745" w:rsidTr="003F73B0">
        <w:tc>
          <w:tcPr>
            <w:tcW w:w="2254" w:type="dxa"/>
          </w:tcPr>
          <w:p w:rsidR="00EC4745" w:rsidRDefault="00EC4745" w:rsidP="00B80DFB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Purpose of Meeting</w:t>
            </w:r>
          </w:p>
        </w:tc>
        <w:tc>
          <w:tcPr>
            <w:tcW w:w="7101" w:type="dxa"/>
            <w:gridSpan w:val="3"/>
          </w:tcPr>
          <w:p w:rsidR="00EC4745" w:rsidRDefault="000431B8" w:rsidP="00B80DFB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Coordination of NFE activities namely ( Community Based Early Childhood Education, Retention Support, BLN ( children and Youth ) </w:t>
            </w:r>
            <w:r w:rsidR="00EC4745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</w:tc>
      </w:tr>
    </w:tbl>
    <w:p w:rsidR="00EC4745" w:rsidRPr="003D1208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tbl>
      <w:tblPr>
        <w:tblpPr w:leftFromText="180" w:rightFromText="180" w:vertAnchor="text" w:tblpXSpec="center" w:tblpY="1"/>
        <w:tblOverlap w:val="never"/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112"/>
        <w:gridCol w:w="8655"/>
      </w:tblGrid>
      <w:tr w:rsidR="00EC4745" w:rsidRPr="003D1208" w:rsidTr="00A54742">
        <w:trPr>
          <w:trHeight w:val="278"/>
        </w:trPr>
        <w:tc>
          <w:tcPr>
            <w:tcW w:w="531" w:type="dxa"/>
            <w:gridSpan w:val="2"/>
            <w:shd w:val="clear" w:color="auto" w:fill="auto"/>
          </w:tcPr>
          <w:p w:rsidR="00EC4745" w:rsidRPr="007E245F" w:rsidRDefault="001C4A12" w:rsidP="00E23F60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 w:rsidRPr="007E245F"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  <w:t>1.</w:t>
            </w:r>
          </w:p>
        </w:tc>
        <w:tc>
          <w:tcPr>
            <w:tcW w:w="8655" w:type="dxa"/>
            <w:shd w:val="clear" w:color="auto" w:fill="auto"/>
          </w:tcPr>
          <w:p w:rsidR="00EC4745" w:rsidRPr="007E245F" w:rsidRDefault="00470E9F" w:rsidP="00E23F60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</w:rPr>
            </w:pPr>
            <w:r w:rsidRPr="007E245F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4"/>
              </w:rPr>
              <w:t xml:space="preserve">Why the NFE Coordination Meeting   </w:t>
            </w:r>
          </w:p>
        </w:tc>
      </w:tr>
      <w:tr w:rsidR="00EC4745" w:rsidRPr="003D1208" w:rsidTr="00A54742">
        <w:trPr>
          <w:trHeight w:val="2511"/>
        </w:trPr>
        <w:tc>
          <w:tcPr>
            <w:tcW w:w="9186" w:type="dxa"/>
            <w:gridSpan w:val="3"/>
            <w:shd w:val="clear" w:color="auto" w:fill="auto"/>
          </w:tcPr>
          <w:p w:rsidR="00E83FCA" w:rsidRDefault="00E83FCA" w:rsidP="00E23F60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3958F6" w:rsidRPr="007E245F" w:rsidRDefault="00470E9F" w:rsidP="00E23F6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rFonts w:asciiTheme="minorHAnsi" w:hAnsiTheme="minorHAnsi"/>
              </w:rPr>
            </w:pPr>
            <w:r w:rsidRPr="007E245F">
              <w:rPr>
                <w:rFonts w:asciiTheme="minorHAnsi" w:hAnsiTheme="minorHAnsi"/>
              </w:rPr>
              <w:t xml:space="preserve">The number of Education Actors with NFE programs has increased for 2017 </w:t>
            </w:r>
          </w:p>
          <w:p w:rsidR="00470E9F" w:rsidRPr="007E245F" w:rsidRDefault="00470E9F" w:rsidP="00E23F6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rFonts w:asciiTheme="minorHAnsi" w:hAnsiTheme="minorHAnsi"/>
              </w:rPr>
            </w:pPr>
            <w:r w:rsidRPr="007E245F">
              <w:rPr>
                <w:rFonts w:asciiTheme="minorHAnsi" w:hAnsiTheme="minorHAnsi"/>
              </w:rPr>
              <w:t xml:space="preserve">We are aware in ECE of around 7 ECE Actors </w:t>
            </w:r>
          </w:p>
          <w:p w:rsidR="00470E9F" w:rsidRPr="007E245F" w:rsidRDefault="00470E9F" w:rsidP="00E23F6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rFonts w:asciiTheme="minorHAnsi" w:hAnsiTheme="minorHAnsi"/>
              </w:rPr>
            </w:pPr>
            <w:r w:rsidRPr="007E245F">
              <w:rPr>
                <w:rFonts w:asciiTheme="minorHAnsi" w:hAnsiTheme="minorHAnsi"/>
              </w:rPr>
              <w:t xml:space="preserve">The targets have also increased significantly </w:t>
            </w:r>
          </w:p>
          <w:p w:rsidR="003F73B0" w:rsidRPr="007E245F" w:rsidRDefault="00470E9F" w:rsidP="00E23F60">
            <w:pPr>
              <w:pStyle w:val="ListParagraph"/>
              <w:numPr>
                <w:ilvl w:val="0"/>
                <w:numId w:val="24"/>
              </w:numPr>
              <w:tabs>
                <w:tab w:val="left" w:pos="2450"/>
              </w:tabs>
              <w:contextualSpacing/>
              <w:rPr>
                <w:rFonts w:asciiTheme="minorHAnsi" w:hAnsiTheme="minorHAnsi" w:cs="Times New Roman"/>
              </w:rPr>
            </w:pPr>
            <w:r w:rsidRPr="007E245F">
              <w:rPr>
                <w:rFonts w:asciiTheme="minorHAnsi" w:hAnsiTheme="minorHAnsi" w:cs="Times New Roman"/>
              </w:rPr>
              <w:t xml:space="preserve">We will do our best to coordinate between NFE actors to avoid overlaps and cover the gaps. </w:t>
            </w:r>
          </w:p>
          <w:p w:rsidR="00E23F60" w:rsidRPr="007E245F" w:rsidRDefault="00470E9F" w:rsidP="00E23F60">
            <w:pPr>
              <w:pStyle w:val="ListParagraph"/>
              <w:numPr>
                <w:ilvl w:val="0"/>
                <w:numId w:val="24"/>
              </w:numPr>
              <w:tabs>
                <w:tab w:val="left" w:pos="2450"/>
              </w:tabs>
              <w:contextualSpacing/>
              <w:rPr>
                <w:rFonts w:asciiTheme="minorHAnsi" w:hAnsiTheme="minorHAnsi" w:cs="Times New Roman"/>
              </w:rPr>
            </w:pPr>
            <w:r w:rsidRPr="007E245F">
              <w:rPr>
                <w:rFonts w:asciiTheme="minorHAnsi" w:hAnsiTheme="minorHAnsi" w:cs="Times New Roman"/>
              </w:rPr>
              <w:t>It is very important that NFE Education Actors communicate with each other</w:t>
            </w:r>
            <w:r w:rsidR="00E23F60" w:rsidRPr="007E245F">
              <w:rPr>
                <w:rFonts w:asciiTheme="minorHAnsi" w:hAnsiTheme="minorHAnsi" w:cs="Times New Roman"/>
              </w:rPr>
              <w:t xml:space="preserve"> ( AP 1) </w:t>
            </w:r>
          </w:p>
          <w:p w:rsidR="00470E9F" w:rsidRPr="007E245F" w:rsidRDefault="00470E9F" w:rsidP="00E23F60">
            <w:pPr>
              <w:pStyle w:val="ListParagraph"/>
              <w:numPr>
                <w:ilvl w:val="0"/>
                <w:numId w:val="24"/>
              </w:numPr>
              <w:tabs>
                <w:tab w:val="left" w:pos="2450"/>
              </w:tabs>
              <w:contextualSpacing/>
              <w:rPr>
                <w:rFonts w:asciiTheme="minorHAnsi" w:hAnsiTheme="minorHAnsi" w:cs="Times New Roman"/>
              </w:rPr>
            </w:pPr>
            <w:r w:rsidRPr="007E245F">
              <w:rPr>
                <w:rFonts w:asciiTheme="minorHAnsi" w:hAnsiTheme="minorHAnsi" w:cs="Times New Roman"/>
              </w:rPr>
              <w:t xml:space="preserve"> NFE</w:t>
            </w:r>
            <w:r w:rsidR="00E23F60" w:rsidRPr="007E245F">
              <w:rPr>
                <w:rFonts w:asciiTheme="minorHAnsi" w:hAnsiTheme="minorHAnsi" w:cs="Times New Roman"/>
              </w:rPr>
              <w:t xml:space="preserve"> fill the </w:t>
            </w:r>
            <w:r w:rsidRPr="007E245F">
              <w:rPr>
                <w:rFonts w:asciiTheme="minorHAnsi" w:hAnsiTheme="minorHAnsi" w:cs="Times New Roman"/>
              </w:rPr>
              <w:t xml:space="preserve"> 5 W with accurate and update to date ( AP</w:t>
            </w:r>
            <w:r w:rsidR="00E23F60" w:rsidRPr="007E245F">
              <w:rPr>
                <w:rFonts w:asciiTheme="minorHAnsi" w:hAnsiTheme="minorHAnsi" w:cs="Times New Roman"/>
              </w:rPr>
              <w:t>2</w:t>
            </w:r>
            <w:r w:rsidRPr="007E245F">
              <w:rPr>
                <w:rFonts w:asciiTheme="minorHAnsi" w:hAnsiTheme="minorHAnsi" w:cs="Times New Roman"/>
              </w:rPr>
              <w:t xml:space="preserve">) </w:t>
            </w:r>
          </w:p>
          <w:p w:rsidR="00470E9F" w:rsidRPr="007E245F" w:rsidRDefault="00470E9F" w:rsidP="00E23F60">
            <w:pPr>
              <w:pStyle w:val="ListParagraph"/>
              <w:numPr>
                <w:ilvl w:val="0"/>
                <w:numId w:val="24"/>
              </w:numPr>
              <w:tabs>
                <w:tab w:val="left" w:pos="2450"/>
              </w:tabs>
              <w:contextualSpacing/>
              <w:rPr>
                <w:rFonts w:asciiTheme="minorHAnsi" w:hAnsiTheme="minorHAnsi" w:cs="Times New Roman"/>
              </w:rPr>
            </w:pPr>
            <w:r w:rsidRPr="007E245F">
              <w:rPr>
                <w:rFonts w:asciiTheme="minorHAnsi" w:hAnsiTheme="minorHAnsi" w:cs="Times New Roman"/>
              </w:rPr>
              <w:t xml:space="preserve">Coordination will Consolidate the 5W NFE and map the locations ( AP 2) </w:t>
            </w:r>
          </w:p>
          <w:p w:rsidR="00E23F60" w:rsidRPr="007E245F" w:rsidRDefault="00E23F60" w:rsidP="00E23F60">
            <w:pPr>
              <w:pStyle w:val="ListParagraph"/>
              <w:numPr>
                <w:ilvl w:val="0"/>
                <w:numId w:val="24"/>
              </w:numPr>
              <w:tabs>
                <w:tab w:val="left" w:pos="2450"/>
              </w:tabs>
              <w:contextualSpacing/>
              <w:rPr>
                <w:rFonts w:asciiTheme="minorHAnsi" w:hAnsiTheme="minorHAnsi" w:cs="Times New Roman"/>
              </w:rPr>
            </w:pPr>
            <w:r w:rsidRPr="007E245F">
              <w:rPr>
                <w:rFonts w:asciiTheme="minorHAnsi" w:hAnsiTheme="minorHAnsi" w:cs="Times New Roman"/>
              </w:rPr>
              <w:t xml:space="preserve">Coordination will share the updated contact list and upload on drop box ( AP 3 ) </w:t>
            </w:r>
          </w:p>
          <w:p w:rsidR="00E83FCA" w:rsidRPr="00142CA0" w:rsidRDefault="00E83FCA" w:rsidP="00E23F60">
            <w:pPr>
              <w:spacing w:after="0" w:line="240" w:lineRule="auto"/>
              <w:textAlignment w:val="center"/>
              <w:rPr>
                <w:color w:val="000000"/>
              </w:rPr>
            </w:pPr>
          </w:p>
        </w:tc>
      </w:tr>
      <w:tr w:rsidR="00E23F60" w:rsidRPr="003D1208" w:rsidTr="00A54742">
        <w:trPr>
          <w:trHeight w:val="243"/>
        </w:trPr>
        <w:tc>
          <w:tcPr>
            <w:tcW w:w="419" w:type="dxa"/>
            <w:shd w:val="clear" w:color="auto" w:fill="auto"/>
          </w:tcPr>
          <w:p w:rsidR="00E23F60" w:rsidRPr="007E245F" w:rsidRDefault="00E23F60" w:rsidP="00E23F60">
            <w:pPr>
              <w:spacing w:after="0" w:line="240" w:lineRule="auto"/>
              <w:textAlignment w:val="center"/>
              <w:rPr>
                <w:b/>
                <w:bCs/>
                <w:color w:val="4F81BD" w:themeColor="accent1"/>
              </w:rPr>
            </w:pPr>
          </w:p>
          <w:p w:rsidR="00E23F60" w:rsidRPr="007E245F" w:rsidRDefault="00E23F60" w:rsidP="00E23F60">
            <w:pPr>
              <w:spacing w:after="0" w:line="240" w:lineRule="auto"/>
              <w:textAlignment w:val="center"/>
              <w:rPr>
                <w:b/>
                <w:bCs/>
                <w:color w:val="4F81BD" w:themeColor="accent1"/>
              </w:rPr>
            </w:pPr>
            <w:r w:rsidRPr="007E245F">
              <w:rPr>
                <w:b/>
                <w:bCs/>
                <w:color w:val="4F81BD" w:themeColor="accent1"/>
              </w:rPr>
              <w:t>2.</w:t>
            </w:r>
          </w:p>
        </w:tc>
        <w:tc>
          <w:tcPr>
            <w:tcW w:w="8766" w:type="dxa"/>
            <w:gridSpan w:val="2"/>
            <w:shd w:val="clear" w:color="auto" w:fill="auto"/>
          </w:tcPr>
          <w:p w:rsidR="00E23F60" w:rsidRPr="007E245F" w:rsidRDefault="00E23F60" w:rsidP="00E23F60">
            <w:pPr>
              <w:spacing w:before="240" w:after="0" w:line="240" w:lineRule="auto"/>
              <w:textAlignment w:val="center"/>
              <w:rPr>
                <w:b/>
                <w:bCs/>
                <w:color w:val="4F81BD" w:themeColor="accent1"/>
              </w:rPr>
            </w:pPr>
            <w:r w:rsidRPr="007E245F">
              <w:rPr>
                <w:b/>
                <w:bCs/>
                <w:color w:val="4F81BD" w:themeColor="accent1"/>
              </w:rPr>
              <w:t xml:space="preserve">Targets Shared </w:t>
            </w:r>
          </w:p>
        </w:tc>
      </w:tr>
      <w:tr w:rsidR="00E23F60" w:rsidRPr="003D1208" w:rsidTr="00A54742">
        <w:trPr>
          <w:trHeight w:val="963"/>
        </w:trPr>
        <w:tc>
          <w:tcPr>
            <w:tcW w:w="9186" w:type="dxa"/>
            <w:gridSpan w:val="3"/>
            <w:shd w:val="clear" w:color="auto" w:fill="auto"/>
          </w:tcPr>
          <w:p w:rsidR="00E23F60" w:rsidRDefault="00E23F60" w:rsidP="00E23F60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E23F60" w:rsidRDefault="00E23F60" w:rsidP="00E23F6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ALLC is a UNICEF partner for School Based Retention Support in T5 and Akkar </w:t>
            </w:r>
          </w:p>
          <w:p w:rsidR="00E23F60" w:rsidRDefault="00E23F60" w:rsidP="00E23F6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ALLC will cover 7 Public Schools in T5 and 4 in Akkar </w:t>
            </w:r>
          </w:p>
          <w:p w:rsidR="00E23F60" w:rsidRDefault="00E23F60" w:rsidP="00E23F6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ALLC total target in 3 cycles is 600 T5 ; 600 Akkar ( 5W for ALLC attached and list of</w:t>
            </w:r>
            <w:r w:rsidR="0013686E">
              <w:rPr>
                <w:color w:val="000000"/>
              </w:rPr>
              <w:t xml:space="preserve"> public </w:t>
            </w:r>
            <w:r>
              <w:rPr>
                <w:color w:val="000000"/>
              </w:rPr>
              <w:t xml:space="preserve"> schools also included) </w:t>
            </w:r>
          </w:p>
          <w:p w:rsidR="00E23F60" w:rsidRDefault="00E23F60" w:rsidP="00E23F60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E23F60" w:rsidRPr="00E23F60" w:rsidRDefault="0013686E" w:rsidP="00E23F6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Ana-</w:t>
            </w:r>
            <w:r w:rsidR="00E23F60">
              <w:rPr>
                <w:color w:val="000000"/>
              </w:rPr>
              <w:t xml:space="preserve"> Aqra is a UNICEF partner for School based Retention Support ( T5 only ) , BLN (T5 and Akkar) , and Community based ECE. </w:t>
            </w:r>
          </w:p>
          <w:p w:rsidR="0013686E" w:rsidRDefault="00E23F60" w:rsidP="0013686E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Ana</w:t>
            </w:r>
            <w:r w:rsidR="0013686E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Aqra Target for Retention Support in</w:t>
            </w:r>
            <w:r w:rsidR="0013686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is </w:t>
            </w:r>
            <w:r w:rsidR="0013686E">
              <w:rPr>
                <w:color w:val="000000"/>
              </w:rPr>
              <w:t xml:space="preserve">2400 in in 7 public schools ( 3 Cycles in T5 only. ( 5W for Ana- Aqra attached and list of public  schools also included) </w:t>
            </w:r>
          </w:p>
          <w:p w:rsidR="00E23F60" w:rsidRDefault="0013686E" w:rsidP="00E23F6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Ana- Aqra target for BLN is 100 in T5 and 100 in Akkar </w:t>
            </w:r>
          </w:p>
          <w:p w:rsidR="0013686E" w:rsidRDefault="0013686E" w:rsidP="00E23F6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Ana- Aqra target for ECE is 700 T5 and 700 Akkar </w:t>
            </w:r>
          </w:p>
          <w:p w:rsidR="00570B41" w:rsidRDefault="00570B41" w:rsidP="00570B41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570B41" w:rsidRDefault="00570B41" w:rsidP="00570B41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570B41" w:rsidRDefault="00570B41" w:rsidP="00570B4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ANERA is a UNCEF partner for Life Skills and Youth BLN </w:t>
            </w:r>
          </w:p>
          <w:p w:rsidR="00570B41" w:rsidRDefault="00570B41" w:rsidP="00570B4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ANERA targets Life Skills T5: 2500 ; Akkar : 2500 ( available on attached 5W NFE ) </w:t>
            </w:r>
          </w:p>
          <w:p w:rsidR="00570B41" w:rsidRDefault="00570B41" w:rsidP="0021727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ANERA targets BLN Youth</w:t>
            </w:r>
            <w:r w:rsidR="00217277">
              <w:rPr>
                <w:color w:val="000000"/>
              </w:rPr>
              <w:t xml:space="preserve"> :</w:t>
            </w:r>
            <w:r>
              <w:rPr>
                <w:color w:val="000000"/>
              </w:rPr>
              <w:t xml:space="preserve"> </w:t>
            </w:r>
            <w:r w:rsidR="00217277" w:rsidRPr="00217277">
              <w:rPr>
                <w:color w:val="FF0000"/>
              </w:rPr>
              <w:t>Akkar</w:t>
            </w:r>
            <w:r w:rsidRPr="00217277">
              <w:rPr>
                <w:color w:val="FF0000"/>
              </w:rPr>
              <w:t xml:space="preserve">: </w:t>
            </w:r>
            <w:r>
              <w:rPr>
                <w:color w:val="000000"/>
              </w:rPr>
              <w:t xml:space="preserve">4620 ; </w:t>
            </w:r>
            <w:r w:rsidRPr="00217277">
              <w:rPr>
                <w:color w:val="FF0000"/>
              </w:rPr>
              <w:t xml:space="preserve">T5 : </w:t>
            </w:r>
            <w:r>
              <w:rPr>
                <w:color w:val="000000"/>
              </w:rPr>
              <w:t>1445  ( available on attached 5W NFE )</w:t>
            </w:r>
          </w:p>
          <w:p w:rsidR="0029098B" w:rsidRDefault="00570B41" w:rsidP="00570B4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ANERA works with local partners</w:t>
            </w:r>
            <w:r w:rsidR="0029098B">
              <w:rPr>
                <w:color w:val="000000"/>
              </w:rPr>
              <w:t xml:space="preserve">. </w:t>
            </w:r>
          </w:p>
          <w:p w:rsidR="00570B41" w:rsidRDefault="0029098B" w:rsidP="0029098B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ANERA has activities </w:t>
            </w:r>
            <w:r w:rsidR="00570B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outside and inside  Palestinian Refugee Camps </w:t>
            </w:r>
          </w:p>
          <w:p w:rsidR="0029098B" w:rsidRDefault="0029098B" w:rsidP="0029098B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29098B" w:rsidRDefault="0029098B" w:rsidP="0029098B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29098B" w:rsidRDefault="00463D6B" w:rsidP="0029098B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IRC with their own direct funding from Donor/s </w:t>
            </w:r>
            <w:r w:rsidR="0029098B">
              <w:rPr>
                <w:color w:val="000000"/>
              </w:rPr>
              <w:t xml:space="preserve"> </w:t>
            </w:r>
          </w:p>
          <w:p w:rsidR="0029098B" w:rsidRDefault="0029098B" w:rsidP="0029098B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IRC target for ECE is </w:t>
            </w:r>
            <w:r w:rsidR="00463D6B">
              <w:rPr>
                <w:color w:val="000000"/>
              </w:rPr>
              <w:t xml:space="preserve">1500 ( Akkar ) </w:t>
            </w:r>
            <w:r w:rsidR="00A54742">
              <w:rPr>
                <w:color w:val="000000"/>
              </w:rPr>
              <w:t xml:space="preserve"> ( 5W NFE attached ) </w:t>
            </w:r>
          </w:p>
          <w:p w:rsidR="00463D6B" w:rsidRDefault="00463D6B" w:rsidP="0029098B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Retention Support Community Based</w:t>
            </w:r>
            <w:r w:rsidR="00A54742">
              <w:rPr>
                <w:color w:val="000000"/>
              </w:rPr>
              <w:t xml:space="preserve"> target </w:t>
            </w:r>
            <w:r>
              <w:rPr>
                <w:color w:val="000000"/>
              </w:rPr>
              <w:t xml:space="preserve">  2150  ( Akkar ) </w:t>
            </w:r>
          </w:p>
          <w:p w:rsidR="00A54742" w:rsidRDefault="00A54742" w:rsidP="00A54742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A54742" w:rsidRDefault="00A54742" w:rsidP="00A5474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SCI Community Based HW support with Volunteer Facilitators </w:t>
            </w:r>
          </w:p>
          <w:p w:rsidR="00A54742" w:rsidRDefault="00A54742" w:rsidP="00A54742">
            <w:pPr>
              <w:spacing w:after="0" w:line="240" w:lineRule="auto"/>
              <w:ind w:left="72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Target First Shift 300 students in T5 </w:t>
            </w:r>
          </w:p>
          <w:p w:rsidR="00A54742" w:rsidRDefault="00A54742" w:rsidP="00A54742">
            <w:pPr>
              <w:spacing w:after="0" w:line="240" w:lineRule="auto"/>
              <w:ind w:left="72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Target second shift T5 and Akkar 1350 students </w:t>
            </w:r>
          </w:p>
          <w:p w:rsidR="00A54742" w:rsidRDefault="00A54742" w:rsidP="00A54742">
            <w:pPr>
              <w:spacing w:after="0" w:line="240" w:lineRule="auto"/>
              <w:ind w:left="720"/>
              <w:textAlignment w:val="center"/>
              <w:rPr>
                <w:color w:val="000000"/>
              </w:rPr>
            </w:pPr>
          </w:p>
          <w:p w:rsidR="00A54742" w:rsidRDefault="00A54742" w:rsidP="00A5474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 w:rsidRPr="00A54742">
              <w:rPr>
                <w:color w:val="000000"/>
              </w:rPr>
              <w:t xml:space="preserve">ECED through direct funding 675 T5 and Akkar </w:t>
            </w:r>
          </w:p>
          <w:p w:rsidR="00A54742" w:rsidRDefault="00A54742" w:rsidP="00A54742">
            <w:pPr>
              <w:pStyle w:val="ListParagraph"/>
              <w:spacing w:after="0" w:line="240" w:lineRule="auto"/>
              <w:textAlignment w:val="center"/>
              <w:rPr>
                <w:color w:val="000000"/>
              </w:rPr>
            </w:pPr>
          </w:p>
          <w:p w:rsidR="00A54742" w:rsidRDefault="00A54742" w:rsidP="00A54742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A54742" w:rsidRDefault="00A54742" w:rsidP="00A5474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War Child Holland still at the Design stage </w:t>
            </w:r>
          </w:p>
          <w:p w:rsidR="00A54742" w:rsidRDefault="00A54742" w:rsidP="00A54742">
            <w:pPr>
              <w:pStyle w:val="ListParagraph"/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Target for ECE 1000 Akkar; 1000 T5 </w:t>
            </w:r>
          </w:p>
          <w:p w:rsidR="00A54742" w:rsidRDefault="00A54742" w:rsidP="00A54742">
            <w:pPr>
              <w:pStyle w:val="ListParagraph"/>
              <w:spacing w:after="0" w:line="240" w:lineRule="auto"/>
              <w:textAlignment w:val="center"/>
              <w:rPr>
                <w:color w:val="000000"/>
              </w:rPr>
            </w:pPr>
          </w:p>
          <w:p w:rsidR="00A54742" w:rsidRPr="00A54742" w:rsidRDefault="00A54742" w:rsidP="00A5474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 xml:space="preserve">AVSI still not signed will share details once available </w:t>
            </w:r>
          </w:p>
          <w:p w:rsidR="00463D6B" w:rsidRDefault="00463D6B" w:rsidP="00463D6B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463D6B" w:rsidRDefault="00463D6B" w:rsidP="00463D6B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463D6B" w:rsidRPr="00463D6B" w:rsidRDefault="00463D6B" w:rsidP="00463D6B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E23F60" w:rsidRDefault="00E23F60" w:rsidP="00E23F60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E23F60" w:rsidRDefault="00E23F60" w:rsidP="00E23F60">
            <w:pPr>
              <w:spacing w:after="0" w:line="240" w:lineRule="auto"/>
              <w:textAlignment w:val="center"/>
              <w:rPr>
                <w:color w:val="000000"/>
              </w:rPr>
            </w:pPr>
          </w:p>
        </w:tc>
      </w:tr>
      <w:tr w:rsidR="00EC4745" w:rsidRPr="003D1208" w:rsidTr="00A54742">
        <w:trPr>
          <w:trHeight w:val="278"/>
        </w:trPr>
        <w:tc>
          <w:tcPr>
            <w:tcW w:w="531" w:type="dxa"/>
            <w:gridSpan w:val="2"/>
            <w:shd w:val="clear" w:color="auto" w:fill="auto"/>
          </w:tcPr>
          <w:p w:rsidR="00EC4745" w:rsidRDefault="00EC4745" w:rsidP="00E23F60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  <w:lastRenderedPageBreak/>
              <w:t xml:space="preserve">2. </w:t>
            </w:r>
          </w:p>
        </w:tc>
        <w:tc>
          <w:tcPr>
            <w:tcW w:w="8655" w:type="dxa"/>
            <w:shd w:val="clear" w:color="auto" w:fill="auto"/>
          </w:tcPr>
          <w:p w:rsidR="00EC4745" w:rsidRDefault="00142CA0" w:rsidP="00E23F60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</w:rPr>
            </w:pPr>
            <w:r w:rsidRPr="00142CA0">
              <w:rPr>
                <w:rFonts w:asciiTheme="minorHAnsi" w:hAnsiTheme="minorHAnsi" w:cstheme="minorHAnsi"/>
                <w:b/>
                <w:bCs/>
                <w:color w:val="FF0000"/>
                <w:sz w:val="24"/>
              </w:rPr>
              <w:t xml:space="preserve">Action Points 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 w:val="24"/>
              </w:rPr>
              <w:t xml:space="preserve"> Coordination </w:t>
            </w:r>
          </w:p>
        </w:tc>
      </w:tr>
      <w:tr w:rsidR="00EC4745" w:rsidRPr="003D1208" w:rsidTr="00A54742">
        <w:trPr>
          <w:trHeight w:val="216"/>
        </w:trPr>
        <w:tc>
          <w:tcPr>
            <w:tcW w:w="9186" w:type="dxa"/>
            <w:gridSpan w:val="3"/>
            <w:shd w:val="clear" w:color="auto" w:fill="auto"/>
          </w:tcPr>
          <w:p w:rsidR="003F73B0" w:rsidRDefault="003F73B0" w:rsidP="00E23F60">
            <w:p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Action points: </w:t>
            </w:r>
          </w:p>
          <w:p w:rsidR="00E83FCA" w:rsidRPr="007E245F" w:rsidRDefault="00A54742" w:rsidP="00A54742">
            <w:pPr>
              <w:pStyle w:val="ListParagraph"/>
              <w:numPr>
                <w:ilvl w:val="0"/>
                <w:numId w:val="29"/>
              </w:numPr>
              <w:tabs>
                <w:tab w:val="left" w:pos="2450"/>
              </w:tabs>
              <w:rPr>
                <w:rFonts w:asciiTheme="minorHAnsi" w:hAnsiTheme="minorHAnsi"/>
                <w:b/>
                <w:bCs/>
                <w:color w:val="000000" w:themeColor="text1"/>
              </w:rPr>
            </w:pPr>
            <w:r w:rsidRPr="007E245F">
              <w:rPr>
                <w:rFonts w:asciiTheme="minorHAnsi" w:hAnsiTheme="minorHAnsi"/>
                <w:b/>
                <w:bCs/>
                <w:color w:val="000000" w:themeColor="text1"/>
              </w:rPr>
              <w:t>NFE Actors to communicate with each other to avoid any overlaps regarding targeting same children</w:t>
            </w:r>
          </w:p>
          <w:p w:rsidR="00A54742" w:rsidRPr="007E245F" w:rsidRDefault="00A54742" w:rsidP="00A54742">
            <w:pPr>
              <w:pStyle w:val="ListParagraph"/>
              <w:numPr>
                <w:ilvl w:val="0"/>
                <w:numId w:val="29"/>
              </w:numPr>
              <w:tabs>
                <w:tab w:val="left" w:pos="2450"/>
              </w:tabs>
              <w:contextualSpacing/>
              <w:rPr>
                <w:rFonts w:asciiTheme="minorHAnsi" w:hAnsiTheme="minorHAnsi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E245F">
              <w:rPr>
                <w:rFonts w:asciiTheme="minorHAnsi" w:hAnsiTheme="minorHAnsi" w:cs="Times New Roman"/>
                <w:b/>
                <w:bCs/>
                <w:color w:val="000000" w:themeColor="text1"/>
                <w:sz w:val="24"/>
                <w:szCs w:val="24"/>
              </w:rPr>
              <w:t>NFE</w:t>
            </w:r>
            <w:r w:rsidR="007E245F" w:rsidRPr="007E245F">
              <w:rPr>
                <w:rFonts w:asciiTheme="minorHAnsi" w:hAnsiTheme="minorHAnsi" w:cs="Times New Roman"/>
                <w:b/>
                <w:bCs/>
                <w:color w:val="000000" w:themeColor="text1"/>
                <w:sz w:val="24"/>
                <w:szCs w:val="24"/>
              </w:rPr>
              <w:t xml:space="preserve"> to </w:t>
            </w:r>
            <w:r w:rsidRPr="007E245F">
              <w:rPr>
                <w:rFonts w:asciiTheme="minorHAnsi" w:hAnsiTheme="minorHAnsi" w:cs="Times New Roman"/>
                <w:b/>
                <w:bCs/>
                <w:color w:val="000000" w:themeColor="text1"/>
                <w:sz w:val="24"/>
                <w:szCs w:val="24"/>
              </w:rPr>
              <w:t xml:space="preserve"> fill the  5 W with accurate and update to date so we can map locations </w:t>
            </w:r>
          </w:p>
          <w:p w:rsidR="00A54742" w:rsidRPr="007E245F" w:rsidRDefault="007E245F" w:rsidP="00A54742">
            <w:pPr>
              <w:pStyle w:val="ListParagraph"/>
              <w:numPr>
                <w:ilvl w:val="0"/>
                <w:numId w:val="29"/>
              </w:numPr>
              <w:tabs>
                <w:tab w:val="left" w:pos="2450"/>
              </w:tabs>
              <w:rPr>
                <w:rFonts w:asciiTheme="minorHAnsi" w:hAnsiTheme="minorHAnsi"/>
                <w:b/>
                <w:bCs/>
                <w:color w:val="000000" w:themeColor="text1"/>
              </w:rPr>
            </w:pPr>
            <w:r w:rsidRPr="007E245F">
              <w:rPr>
                <w:rFonts w:asciiTheme="minorHAnsi" w:hAnsiTheme="minorHAnsi"/>
                <w:b/>
                <w:bCs/>
                <w:color w:val="000000" w:themeColor="text1"/>
              </w:rPr>
              <w:t xml:space="preserve">Coordination will share updated contact list and consolidate NFE 5W </w:t>
            </w:r>
          </w:p>
          <w:p w:rsidR="007E245F" w:rsidRPr="007E245F" w:rsidRDefault="007E245F" w:rsidP="007E245F">
            <w:pPr>
              <w:pStyle w:val="ListParagraph"/>
              <w:numPr>
                <w:ilvl w:val="0"/>
                <w:numId w:val="29"/>
              </w:numPr>
              <w:tabs>
                <w:tab w:val="left" w:pos="2450"/>
              </w:tabs>
              <w:rPr>
                <w:rFonts w:asciiTheme="minorHAnsi" w:hAnsiTheme="minorHAnsi"/>
                <w:b/>
                <w:bCs/>
                <w:color w:val="000000" w:themeColor="text1"/>
              </w:rPr>
            </w:pPr>
            <w:r w:rsidRPr="007E245F">
              <w:rPr>
                <w:rFonts w:asciiTheme="minorHAnsi" w:hAnsiTheme="minorHAnsi"/>
                <w:b/>
                <w:bCs/>
                <w:color w:val="000000" w:themeColor="text1"/>
              </w:rPr>
              <w:t xml:space="preserve">IRC will coordinate with ECE actors </w:t>
            </w:r>
          </w:p>
          <w:p w:rsidR="007E245F" w:rsidRPr="007E245F" w:rsidRDefault="007E245F" w:rsidP="007E245F">
            <w:pPr>
              <w:pStyle w:val="ListParagraph"/>
              <w:numPr>
                <w:ilvl w:val="0"/>
                <w:numId w:val="29"/>
              </w:numPr>
              <w:tabs>
                <w:tab w:val="left" w:pos="2450"/>
              </w:tabs>
              <w:rPr>
                <w:rFonts w:asciiTheme="minorHAnsi" w:hAnsiTheme="minorHAnsi"/>
                <w:b/>
                <w:bCs/>
                <w:color w:val="000000" w:themeColor="text1"/>
              </w:rPr>
            </w:pPr>
            <w:r w:rsidRPr="007E245F">
              <w:rPr>
                <w:rFonts w:asciiTheme="minorHAnsi" w:hAnsiTheme="minorHAnsi"/>
                <w:b/>
                <w:bCs/>
                <w:color w:val="000000" w:themeColor="text1"/>
              </w:rPr>
              <w:t xml:space="preserve">ANERA will Coordinate with Youth BLN and Life skills </w:t>
            </w:r>
          </w:p>
          <w:p w:rsidR="007E245F" w:rsidRPr="00217277" w:rsidRDefault="00217277" w:rsidP="007E245F">
            <w:pPr>
              <w:pStyle w:val="ListParagraph"/>
              <w:numPr>
                <w:ilvl w:val="0"/>
                <w:numId w:val="29"/>
              </w:numPr>
              <w:tabs>
                <w:tab w:val="left" w:pos="2450"/>
              </w:tabs>
            </w:pPr>
            <w:r w:rsidRPr="00217277">
              <w:rPr>
                <w:rFonts w:asciiTheme="minorHAnsi" w:hAnsiTheme="minorHAnsi"/>
                <w:b/>
                <w:bCs/>
                <w:color w:val="FF0000"/>
              </w:rPr>
              <w:t>SCI</w:t>
            </w:r>
            <w:r w:rsidR="007E245F" w:rsidRPr="007E245F">
              <w:rPr>
                <w:rFonts w:asciiTheme="minorHAnsi" w:hAnsiTheme="minorHAnsi"/>
                <w:b/>
                <w:bCs/>
                <w:color w:val="000000" w:themeColor="text1"/>
              </w:rPr>
              <w:t xml:space="preserve"> will coordinate Community Based Retention Support / HW support</w:t>
            </w:r>
            <w:r w:rsidR="007E245F" w:rsidRPr="007E245F">
              <w:rPr>
                <w:b/>
                <w:bCs/>
                <w:color w:val="000000" w:themeColor="text1"/>
              </w:rPr>
              <w:t xml:space="preserve">. </w:t>
            </w:r>
          </w:p>
          <w:p w:rsidR="00217277" w:rsidRPr="00FB0B4A" w:rsidRDefault="00217277" w:rsidP="007E245F">
            <w:pPr>
              <w:pStyle w:val="ListParagraph"/>
              <w:numPr>
                <w:ilvl w:val="0"/>
                <w:numId w:val="29"/>
              </w:numPr>
              <w:tabs>
                <w:tab w:val="left" w:pos="2450"/>
              </w:tabs>
            </w:pPr>
            <w:r>
              <w:rPr>
                <w:rFonts w:asciiTheme="minorHAnsi" w:hAnsiTheme="minorHAnsi"/>
                <w:b/>
                <w:bCs/>
                <w:color w:val="FF0000"/>
              </w:rPr>
              <w:t xml:space="preserve">NRC </w:t>
            </w:r>
            <w:r>
              <w:rPr>
                <w:rFonts w:asciiTheme="minorHAnsi" w:hAnsiTheme="minorHAnsi"/>
                <w:b/>
                <w:bCs/>
              </w:rPr>
              <w:t>will coordinate BLN</w:t>
            </w:r>
            <w:bookmarkStart w:id="0" w:name="_GoBack"/>
            <w:bookmarkEnd w:id="0"/>
          </w:p>
          <w:p w:rsidR="00FB0B4A" w:rsidRPr="00FB0B4A" w:rsidRDefault="00FB0B4A" w:rsidP="007E245F">
            <w:pPr>
              <w:pStyle w:val="ListParagraph"/>
              <w:numPr>
                <w:ilvl w:val="0"/>
                <w:numId w:val="29"/>
              </w:numPr>
              <w:tabs>
                <w:tab w:val="left" w:pos="2450"/>
              </w:tabs>
            </w:pPr>
            <w:r>
              <w:rPr>
                <w:rFonts w:asciiTheme="minorHAnsi" w:hAnsiTheme="minorHAnsi"/>
                <w:b/>
                <w:bCs/>
                <w:color w:val="000000" w:themeColor="text1"/>
              </w:rPr>
              <w:t xml:space="preserve">Coordination will share a clear definition of an NFE cycle </w:t>
            </w:r>
          </w:p>
          <w:p w:rsidR="00FB0B4A" w:rsidRPr="00FB0B4A" w:rsidRDefault="00FB0B4A" w:rsidP="007E245F">
            <w:pPr>
              <w:pStyle w:val="ListParagraph"/>
              <w:numPr>
                <w:ilvl w:val="0"/>
                <w:numId w:val="29"/>
              </w:numPr>
              <w:tabs>
                <w:tab w:val="left" w:pos="2450"/>
              </w:tabs>
            </w:pPr>
            <w:r>
              <w:rPr>
                <w:rFonts w:asciiTheme="minorHAnsi" w:hAnsiTheme="minorHAnsi"/>
                <w:b/>
                <w:bCs/>
                <w:color w:val="000000" w:themeColor="text1"/>
              </w:rPr>
              <w:t xml:space="preserve">Coordination will look into including targets on the 5W </w:t>
            </w:r>
          </w:p>
          <w:p w:rsidR="00FB0B4A" w:rsidRPr="0037688E" w:rsidRDefault="00FB0B4A" w:rsidP="007E245F">
            <w:pPr>
              <w:pStyle w:val="ListParagraph"/>
              <w:numPr>
                <w:ilvl w:val="0"/>
                <w:numId w:val="29"/>
              </w:numPr>
              <w:tabs>
                <w:tab w:val="left" w:pos="2450"/>
              </w:tabs>
            </w:pPr>
            <w:r>
              <w:rPr>
                <w:rFonts w:asciiTheme="minorHAnsi" w:hAnsiTheme="minorHAnsi"/>
                <w:b/>
                <w:bCs/>
                <w:color w:val="000000" w:themeColor="text1"/>
              </w:rPr>
              <w:t xml:space="preserve">Coordination will share definition of targets </w:t>
            </w:r>
          </w:p>
        </w:tc>
      </w:tr>
    </w:tbl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B964E0" w:rsidRPr="00B964E0" w:rsidRDefault="00B964E0">
      <w:pPr>
        <w:rPr>
          <w:rFonts w:ascii="Times New Roman" w:hAnsi="Times New Roman" w:cs="Times New Roman"/>
          <w:sz w:val="24"/>
          <w:szCs w:val="24"/>
        </w:rPr>
      </w:pPr>
    </w:p>
    <w:sectPr w:rsidR="00B964E0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BD1" w:rsidRDefault="00AD1BD1" w:rsidP="00A54742">
      <w:pPr>
        <w:spacing w:after="0" w:line="240" w:lineRule="auto"/>
      </w:pPr>
      <w:r>
        <w:separator/>
      </w:r>
    </w:p>
  </w:endnote>
  <w:endnote w:type="continuationSeparator" w:id="0">
    <w:p w:rsidR="00AD1BD1" w:rsidRDefault="00AD1BD1" w:rsidP="00A54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BD1" w:rsidRDefault="00AD1BD1" w:rsidP="00A54742">
      <w:pPr>
        <w:spacing w:after="0" w:line="240" w:lineRule="auto"/>
      </w:pPr>
      <w:r>
        <w:separator/>
      </w:r>
    </w:p>
  </w:footnote>
  <w:footnote w:type="continuationSeparator" w:id="0">
    <w:p w:rsidR="00AD1BD1" w:rsidRDefault="00AD1BD1" w:rsidP="00A54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00791"/>
    <w:multiLevelType w:val="hybridMultilevel"/>
    <w:tmpl w:val="2122968C"/>
    <w:lvl w:ilvl="0" w:tplc="E72C0E6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47052"/>
    <w:multiLevelType w:val="multilevel"/>
    <w:tmpl w:val="A9C69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6661B4"/>
    <w:multiLevelType w:val="hybridMultilevel"/>
    <w:tmpl w:val="56E03E4C"/>
    <w:lvl w:ilvl="0" w:tplc="0EE6FF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E83864"/>
    <w:multiLevelType w:val="multilevel"/>
    <w:tmpl w:val="24567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7042DA"/>
    <w:multiLevelType w:val="hybridMultilevel"/>
    <w:tmpl w:val="05A607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A57FE"/>
    <w:multiLevelType w:val="multilevel"/>
    <w:tmpl w:val="E362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7825C9"/>
    <w:multiLevelType w:val="multilevel"/>
    <w:tmpl w:val="854C1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737935"/>
    <w:multiLevelType w:val="multilevel"/>
    <w:tmpl w:val="8A542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2345BF"/>
    <w:multiLevelType w:val="multilevel"/>
    <w:tmpl w:val="FBA6C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DEC04B6"/>
    <w:multiLevelType w:val="hybridMultilevel"/>
    <w:tmpl w:val="6F3E0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B15AB"/>
    <w:multiLevelType w:val="multilevel"/>
    <w:tmpl w:val="E0E41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724755"/>
    <w:multiLevelType w:val="hybridMultilevel"/>
    <w:tmpl w:val="55FAAD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47DCB"/>
    <w:multiLevelType w:val="hybridMultilevel"/>
    <w:tmpl w:val="2FB6A464"/>
    <w:lvl w:ilvl="0" w:tplc="2F2293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762F6D"/>
    <w:multiLevelType w:val="multilevel"/>
    <w:tmpl w:val="4404A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DB046AE"/>
    <w:multiLevelType w:val="hybridMultilevel"/>
    <w:tmpl w:val="E80EF482"/>
    <w:lvl w:ilvl="0" w:tplc="E68A022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65276"/>
    <w:multiLevelType w:val="multilevel"/>
    <w:tmpl w:val="5C5A3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BC30FB"/>
    <w:multiLevelType w:val="multilevel"/>
    <w:tmpl w:val="8F344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B1651D4"/>
    <w:multiLevelType w:val="hybridMultilevel"/>
    <w:tmpl w:val="A3B6EE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206DD"/>
    <w:multiLevelType w:val="multilevel"/>
    <w:tmpl w:val="E710F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5FA128C"/>
    <w:multiLevelType w:val="multilevel"/>
    <w:tmpl w:val="54C6B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94D2FB1"/>
    <w:multiLevelType w:val="hybridMultilevel"/>
    <w:tmpl w:val="8820AEF4"/>
    <w:lvl w:ilvl="0" w:tplc="C27A50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60B41D7A"/>
    <w:multiLevelType w:val="hybridMultilevel"/>
    <w:tmpl w:val="1D080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28566A"/>
    <w:multiLevelType w:val="multilevel"/>
    <w:tmpl w:val="F752B0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8B6861"/>
    <w:multiLevelType w:val="hybridMultilevel"/>
    <w:tmpl w:val="CFAEF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5E642B"/>
    <w:multiLevelType w:val="hybridMultilevel"/>
    <w:tmpl w:val="12408F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AC736D"/>
    <w:multiLevelType w:val="multilevel"/>
    <w:tmpl w:val="F5E05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F6D063D"/>
    <w:multiLevelType w:val="multilevel"/>
    <w:tmpl w:val="03761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7E15115"/>
    <w:multiLevelType w:val="hybridMultilevel"/>
    <w:tmpl w:val="20D4DED8"/>
    <w:lvl w:ilvl="0" w:tplc="FD7299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C66261B"/>
    <w:multiLevelType w:val="hybridMultilevel"/>
    <w:tmpl w:val="05D2AE2A"/>
    <w:lvl w:ilvl="0" w:tplc="56742E9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6"/>
  </w:num>
  <w:num w:numId="9">
    <w:abstractNumId w:val="13"/>
  </w:num>
  <w:num w:numId="10">
    <w:abstractNumId w:val="3"/>
  </w:num>
  <w:num w:numId="11">
    <w:abstractNumId w:val="5"/>
  </w:num>
  <w:num w:numId="12">
    <w:abstractNumId w:val="18"/>
  </w:num>
  <w:num w:numId="13">
    <w:abstractNumId w:val="16"/>
  </w:num>
  <w:num w:numId="14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3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7"/>
  </w:num>
  <w:num w:numId="23">
    <w:abstractNumId w:val="24"/>
  </w:num>
  <w:num w:numId="24">
    <w:abstractNumId w:val="14"/>
  </w:num>
  <w:num w:numId="25">
    <w:abstractNumId w:val="27"/>
  </w:num>
  <w:num w:numId="26">
    <w:abstractNumId w:val="2"/>
  </w:num>
  <w:num w:numId="27">
    <w:abstractNumId w:val="12"/>
  </w:num>
  <w:num w:numId="28">
    <w:abstractNumId w:val="20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45"/>
    <w:rsid w:val="000124F0"/>
    <w:rsid w:val="000431B8"/>
    <w:rsid w:val="000A5751"/>
    <w:rsid w:val="0013686E"/>
    <w:rsid w:val="00142CA0"/>
    <w:rsid w:val="001C4A12"/>
    <w:rsid w:val="00217277"/>
    <w:rsid w:val="002337DE"/>
    <w:rsid w:val="0026428D"/>
    <w:rsid w:val="0029098B"/>
    <w:rsid w:val="003958F6"/>
    <w:rsid w:val="003B4F01"/>
    <w:rsid w:val="003E28BC"/>
    <w:rsid w:val="003F73B0"/>
    <w:rsid w:val="00463D6B"/>
    <w:rsid w:val="00470E9F"/>
    <w:rsid w:val="00570B41"/>
    <w:rsid w:val="00593550"/>
    <w:rsid w:val="006A4E61"/>
    <w:rsid w:val="006F33AB"/>
    <w:rsid w:val="007A5D3F"/>
    <w:rsid w:val="007E245F"/>
    <w:rsid w:val="008226A8"/>
    <w:rsid w:val="00895643"/>
    <w:rsid w:val="009B3FB8"/>
    <w:rsid w:val="00A54742"/>
    <w:rsid w:val="00A851D8"/>
    <w:rsid w:val="00AD1BD1"/>
    <w:rsid w:val="00B964E0"/>
    <w:rsid w:val="00D93856"/>
    <w:rsid w:val="00E23F60"/>
    <w:rsid w:val="00E83FCA"/>
    <w:rsid w:val="00EC4745"/>
    <w:rsid w:val="00FB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882052-7F42-456C-9FBD-97D4DF45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745"/>
    <w:rPr>
      <w:rFonts w:ascii="Calibri" w:eastAsia="Calibri" w:hAnsi="Calibri" w:cs="Arial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47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qFormat/>
    <w:rsid w:val="00EC4745"/>
    <w:pPr>
      <w:keepNext/>
      <w:keepLines/>
      <w:spacing w:before="200" w:after="0" w:line="240" w:lineRule="auto"/>
      <w:outlineLvl w:val="6"/>
    </w:pPr>
    <w:rPr>
      <w:rFonts w:eastAsia="MS Gothic" w:cs="Times New Roman"/>
      <w:i/>
      <w:iCs/>
      <w:color w:val="404040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EC4745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EC4745"/>
    <w:rPr>
      <w:rFonts w:ascii="Calibri" w:eastAsia="MS Gothic" w:hAnsi="Calibri" w:cs="Times New Roman"/>
      <w:i/>
      <w:iCs/>
      <w:color w:val="404040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EC4745"/>
    <w:pPr>
      <w:tabs>
        <w:tab w:val="center" w:pos="4536"/>
        <w:tab w:val="right" w:pos="9072"/>
      </w:tabs>
      <w:spacing w:after="0" w:line="240" w:lineRule="auto"/>
    </w:pPr>
    <w:rPr>
      <w:rFonts w:cs="Times New Roman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EC4745"/>
    <w:rPr>
      <w:rFonts w:ascii="Calibri" w:eastAsia="Calibri" w:hAnsi="Calibri" w:cs="Times New Roman"/>
      <w:lang w:val="sk-SK"/>
    </w:rPr>
  </w:style>
  <w:style w:type="paragraph" w:styleId="HTMLPreformatted">
    <w:name w:val="HTML Preformatted"/>
    <w:basedOn w:val="Normal"/>
    <w:link w:val="HTMLPreformattedChar"/>
    <w:semiHidden/>
    <w:rsid w:val="00EC47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C4745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EC4745"/>
    <w:pPr>
      <w:ind w:left="720"/>
    </w:pPr>
  </w:style>
  <w:style w:type="table" w:customStyle="1" w:styleId="TableGrid1">
    <w:name w:val="Table Grid1"/>
    <w:basedOn w:val="TableNormal"/>
    <w:next w:val="TableGrid"/>
    <w:uiPriority w:val="59"/>
    <w:rsid w:val="00EC4745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C4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47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742"/>
    <w:rPr>
      <w:rFonts w:ascii="Calibri" w:eastAsia="Calibri" w:hAnsi="Calibri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6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Rishani</dc:creator>
  <cp:keywords/>
  <dc:description/>
  <cp:lastModifiedBy>Karim Rishani</cp:lastModifiedBy>
  <cp:revision>6</cp:revision>
  <dcterms:created xsi:type="dcterms:W3CDTF">2017-01-06T09:17:00Z</dcterms:created>
  <dcterms:modified xsi:type="dcterms:W3CDTF">2017-01-16T07:18:00Z</dcterms:modified>
</cp:coreProperties>
</file>